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Lecture 2</w:t>
      </w:r>
    </w:p>
    <w:p>
      <w:pPr>
        <w:rPr>
          <w:rFonts w:hint="default" w:ascii="Times New Roman" w:hAnsi="Times New Roman" w:cs="Times New Roman"/>
          <w:lang w:val="en-US"/>
        </w:rPr>
      </w:pPr>
    </w:p>
    <w:p>
      <w:pPr>
        <w:jc w:val="center"/>
        <w:rPr>
          <w:rFonts w:hint="default" w:ascii="Times New Roman" w:hAnsi="Times New Roman" w:eastAsia="SimSun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SimSun" w:cs="Times New Roman"/>
          <w:b/>
          <w:bCs/>
          <w:sz w:val="32"/>
          <w:szCs w:val="32"/>
        </w:rPr>
        <w:t>Grammar and Capitalization</w:t>
      </w:r>
    </w:p>
    <w:p>
      <w:pPr>
        <w:rPr>
          <w:rFonts w:hint="default" w:ascii="Times New Roman" w:hAnsi="Times New Roman" w:eastAsia="SimSun" w:cs="Times New Roman"/>
          <w:b/>
          <w:bCs/>
          <w:sz w:val="24"/>
          <w:szCs w:val="24"/>
        </w:rPr>
      </w:pPr>
    </w:p>
    <w:p>
      <w:pPr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ind w:firstLine="420" w:firstLineChars="0"/>
        <w:rPr>
          <w:rFonts w:hint="default" w:ascii="SimSun" w:hAnsi="SimSun" w:eastAsia="SimSun" w:cs="SimSun"/>
          <w:b/>
          <w:bCs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At the end of our lecture you will be able to answer the following questions:</w:t>
      </w:r>
    </w:p>
    <w:p>
      <w:pPr>
        <w:jc w:val="center"/>
        <w:rPr>
          <w:rFonts w:ascii="SimSun" w:hAnsi="SimSun" w:eastAsia="SimSun" w:cs="SimSun"/>
          <w:b/>
          <w:bCs/>
          <w:sz w:val="28"/>
          <w:szCs w:val="28"/>
        </w:rPr>
      </w:pPr>
    </w:p>
    <w:p>
      <w:pPr>
        <w:numPr>
          <w:ilvl w:val="0"/>
          <w:numId w:val="1"/>
        </w:numPr>
        <w:ind w:left="425" w:leftChars="0" w:hanging="425" w:firstLineChars="0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</w:rPr>
        <w:t xml:space="preserve">What is a sentence? 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</w:rPr>
        <w:t xml:space="preserve">What is a subject? What is a verb? 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</w:rPr>
        <w:t>Do sentences in English a</w:t>
      </w:r>
      <w:r>
        <w:rPr>
          <w:rFonts w:hint="default" w:ascii="SimSun" w:hAnsi="SimSun" w:eastAsia="SimSun" w:cs="SimSun"/>
          <w:sz w:val="28"/>
          <w:szCs w:val="28"/>
          <w:lang w:val="en-US"/>
        </w:rPr>
        <w:t>l</w:t>
      </w:r>
      <w:r>
        <w:rPr>
          <w:rFonts w:ascii="SimSun" w:hAnsi="SimSun" w:eastAsia="SimSun" w:cs="SimSun"/>
          <w:sz w:val="28"/>
          <w:szCs w:val="28"/>
        </w:rPr>
        <w:t xml:space="preserve">ways have a subject? What is the only exception to this rule? 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</w:rPr>
        <w:t xml:space="preserve">Do sentences in English always have a verb? Are there any exceptions to this rule? 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</w:rPr>
        <w:t xml:space="preserve">Do sentences in English always have an object? 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</w:rPr>
        <w:t xml:space="preserve">What are six rules for capitalizing words in English? </w:t>
      </w:r>
    </w:p>
    <w:p>
      <w:pPr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rPr>
          <w:rFonts w:hint="default" w:ascii="Times New Roman" w:hAnsi="Times New Roman" w:eastAsia="SimSun" w:cs="Times New Roman"/>
          <w:i/>
          <w:iCs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  <w:lang w:val="en-US"/>
        </w:rPr>
        <w:t xml:space="preserve">Key words: 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  <w:lang w:val="en-US"/>
        </w:rPr>
        <w:t xml:space="preserve">a sentence,capitalization, a 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>period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  <w:lang w:val="en-US"/>
        </w:rPr>
        <w:t xml:space="preserve">, a capital letter, a subject, a verb, a question mark, an exclamation point, an object, command sentence </w:t>
      </w:r>
    </w:p>
    <w:p>
      <w:pPr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rPr>
          <w:rFonts w:hint="default" w:ascii="Times New Roman" w:hAnsi="Times New Roman" w:eastAsia="SimSun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SimSun" w:cs="Times New Roman"/>
          <w:b/>
          <w:bCs/>
          <w:sz w:val="32"/>
          <w:szCs w:val="32"/>
        </w:rPr>
        <w:t>What</w:t>
      </w:r>
      <w:r>
        <w:rPr>
          <w:rFonts w:hint="default" w:ascii="Times New Roman" w:hAnsi="Times New Roman" w:eastAsia="SimSun" w:cs="Times New Roman"/>
          <w:b/>
          <w:bCs/>
          <w:sz w:val="32"/>
          <w:szCs w:val="32"/>
          <w:lang w:val="en-US"/>
        </w:rPr>
        <w:t xml:space="preserve"> i</w:t>
      </w:r>
      <w:r>
        <w:rPr>
          <w:rFonts w:hint="default" w:ascii="Times New Roman" w:hAnsi="Times New Roman" w:eastAsia="SimSun" w:cs="Times New Roman"/>
          <w:b/>
          <w:bCs/>
          <w:sz w:val="32"/>
          <w:szCs w:val="32"/>
        </w:rPr>
        <w:t>s a Sentence?</w:t>
      </w:r>
    </w:p>
    <w:p>
      <w:pPr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spacing w:line="360" w:lineRule="auto"/>
        <w:ind w:firstLine="420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Y</w:t>
      </w:r>
      <w:r>
        <w:rPr>
          <w:rFonts w:hint="default" w:ascii="Times New Roman" w:hAnsi="Times New Roman" w:eastAsia="SimSun" w:cs="Times New Roman"/>
          <w:sz w:val="28"/>
          <w:szCs w:val="28"/>
        </w:rPr>
        <w:t>ou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 already know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that a paragraph is a group of sentences about one topic. How do you know what a sentence is? Here is a definition.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7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A sentence is a group of words that contains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a subject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and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a verb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and expresses a complete thought. A sentence begins with a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 xml:space="preserve"> capital letter 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and ends with a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period.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</w:p>
        </w:tc>
      </w:tr>
    </w:tbl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A sentence may also end with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a question mark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or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exclamation point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. 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B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ut in academic writing, most sentences end with a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period</w:t>
      </w:r>
      <w:r>
        <w:rPr>
          <w:rFonts w:hint="default" w:ascii="Times New Roman" w:hAnsi="Times New Roman" w:eastAsia="SimSun" w:cs="Times New Roman"/>
          <w:sz w:val="28"/>
          <w:szCs w:val="28"/>
        </w:rPr>
        <w:t>.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i/>
          <w:iCs/>
          <w:sz w:val="24"/>
          <w:szCs w:val="24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4"/>
          <w:szCs w:val="24"/>
        </w:rPr>
        <w:t xml:space="preserve">These are sentences: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1 . He is a student. </w:t>
      </w:r>
    </w:p>
    <w:p>
      <w:pPr>
        <w:numPr>
          <w:ilvl w:val="0"/>
          <w:numId w:val="2"/>
        </w:num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>It is hot today.</w:t>
      </w:r>
    </w:p>
    <w:p>
      <w:pPr>
        <w:numPr>
          <w:ilvl w:val="0"/>
          <w:numId w:val="2"/>
        </w:num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 He looks tired. </w:t>
      </w:r>
    </w:p>
    <w:p>
      <w:pPr>
        <w:numPr>
          <w:ilvl w:val="0"/>
          <w:numId w:val="2"/>
        </w:num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 Are you hungry? </w:t>
      </w:r>
    </w:p>
    <w:p>
      <w:pPr>
        <w:numPr>
          <w:ilvl w:val="0"/>
          <w:numId w:val="2"/>
        </w:num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 Who's there?</w:t>
      </w:r>
    </w:p>
    <w:p>
      <w:pPr>
        <w:numPr>
          <w:ilvl w:val="0"/>
          <w:numId w:val="2"/>
        </w:num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 Hurry! </w:t>
      </w:r>
    </w:p>
    <w:p>
      <w:pPr>
        <w:numPr>
          <w:ilvl w:val="0"/>
          <w:numId w:val="2"/>
        </w:num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 The man bought a new car. </w:t>
      </w:r>
    </w:p>
    <w:p>
      <w:pPr>
        <w:numPr>
          <w:ilvl w:val="0"/>
          <w:numId w:val="2"/>
        </w:num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 Does your sister live with you? </w:t>
      </w:r>
    </w:p>
    <w:p>
      <w:pPr>
        <w:numPr>
          <w:ilvl w:val="0"/>
          <w:numId w:val="2"/>
        </w:num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 Where did you buy that hat? </w:t>
      </w:r>
    </w:p>
    <w:p>
      <w:pPr>
        <w:numPr>
          <w:ilvl w:val="0"/>
          <w:numId w:val="2"/>
        </w:num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Don't be late. </w:t>
      </w:r>
    </w:p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eastAsia="SimSun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SimSun" w:cs="Times New Roman"/>
          <w:b/>
          <w:bCs/>
          <w:sz w:val="24"/>
          <w:szCs w:val="24"/>
        </w:rPr>
        <w:t xml:space="preserve">These are </w:t>
      </w:r>
      <w:r>
        <w:rPr>
          <w:rFonts w:hint="default" w:ascii="Times New Roman" w:hAnsi="Times New Roman" w:eastAsia="SimSun" w:cs="Times New Roman"/>
          <w:b/>
          <w:bCs/>
          <w:sz w:val="24"/>
          <w:szCs w:val="24"/>
          <w:lang w:val="en-US"/>
        </w:rPr>
        <w:t>NOT</w:t>
      </w:r>
      <w:r>
        <w:rPr>
          <w:rFonts w:hint="default" w:ascii="Times New Roman" w:hAnsi="Times New Roman" w:eastAsia="SimSun" w:cs="Times New Roman"/>
          <w:b/>
          <w:bCs/>
          <w:sz w:val="24"/>
          <w:szCs w:val="24"/>
        </w:rPr>
        <w:t xml:space="preserve"> sentences: </w:t>
      </w: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i/>
          <w:iCs/>
          <w:sz w:val="24"/>
          <w:szCs w:val="24"/>
        </w:rPr>
        <w:t>Is very athletic.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(There is no subject.) 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numPr>
          <w:ilvl w:val="0"/>
          <w:numId w:val="0"/>
        </w:numPr>
        <w:spacing w:line="360" w:lineRule="auto"/>
        <w:ind w:leftChars="0" w:firstLine="420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In some languages, you can leave out a pronoun subject (he, she, it, we, you, and they) when the meaning is clear without it. English requires a subject in every sentence. 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CORRECTED: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He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is very athletic.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>The baby sleepy.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(There is no verb.) 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numPr>
          <w:ilvl w:val="0"/>
          <w:numId w:val="0"/>
        </w:numPr>
        <w:spacing w:line="360" w:lineRule="auto"/>
        <w:ind w:leftChars="0" w:firstLine="420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In some languages, you can leave out a verb like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is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or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are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when the meaning is clear without it. English requires </w:t>
      </w:r>
      <w:r>
        <w:rPr>
          <w:rFonts w:hint="default" w:ascii="Times New Roman" w:hAnsi="Times New Roman" w:eastAsia="SimSun" w:cs="Times New Roman"/>
          <w:sz w:val="28"/>
          <w:szCs w:val="28"/>
          <w:u w:val="single"/>
        </w:rPr>
        <w:t xml:space="preserve">a verb in every sentence. 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eastAsia="SimSun" w:cs="Times New Roman"/>
          <w:sz w:val="28"/>
          <w:szCs w:val="28"/>
          <w:highlight w:val="green"/>
        </w:rPr>
      </w:pPr>
      <w:r>
        <w:rPr>
          <w:rFonts w:hint="default" w:ascii="Times New Roman" w:hAnsi="Times New Roman" w:eastAsia="SimSun" w:cs="Times New Roman"/>
          <w:sz w:val="28"/>
          <w:szCs w:val="28"/>
          <w:highlight w:val="green"/>
        </w:rPr>
        <w:t xml:space="preserve">CORRECTED: The baby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  <w:highlight w:val="green"/>
        </w:rPr>
        <w:t>is</w:t>
      </w:r>
      <w:r>
        <w:rPr>
          <w:rFonts w:hint="default" w:ascii="Times New Roman" w:hAnsi="Times New Roman" w:eastAsia="SimSun" w:cs="Times New Roman"/>
          <w:sz w:val="28"/>
          <w:szCs w:val="28"/>
          <w:highlight w:val="green"/>
        </w:rPr>
        <w:t xml:space="preserve"> sleepy.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The man bought. (This is not a complete thought. What did the man buy?) </w:t>
      </w:r>
    </w:p>
    <w:p>
      <w:pPr>
        <w:numPr>
          <w:ilvl w:val="0"/>
          <w:numId w:val="0"/>
        </w:numPr>
        <w:spacing w:line="360" w:lineRule="auto"/>
        <w:ind w:leftChars="0" w:firstLine="420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Many verbs in English require</w:t>
      </w:r>
      <w:r>
        <w:rPr>
          <w:rFonts w:hint="default" w:ascii="Times New Roman" w:hAnsi="Times New Roman" w:eastAsia="SimSun" w:cs="Times New Roman"/>
          <w:sz w:val="28"/>
          <w:szCs w:val="28"/>
          <w:highlight w:val="green"/>
        </w:rPr>
        <w:t xml:space="preserve"> an object.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(An object is a noun or pronoun that follows a verb.) Some of these verbs are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 xml:space="preserve"> buy, give, have, like, love, need, own, place, put, spend, and want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. </w:t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OBJECT </w:t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C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O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RRECTED: 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The man bought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a cup of coffee.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 </w:t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When I finish my education. (This is not a complete thought. What will happen when I finish my education?) 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numPr>
          <w:ilvl w:val="0"/>
          <w:numId w:val="0"/>
        </w:numPr>
        <w:spacing w:line="360" w:lineRule="auto"/>
        <w:ind w:leftChars="0"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A group of words that begins with </w:t>
      </w:r>
      <w:r>
        <w:rPr>
          <w:rFonts w:hint="default" w:ascii="Times New Roman" w:hAnsi="Times New Roman" w:eastAsia="SimSun" w:cs="Times New Roman"/>
          <w:b/>
          <w:bCs/>
          <w:sz w:val="36"/>
          <w:szCs w:val="36"/>
          <w:highlight w:val="green"/>
        </w:rPr>
        <w:t xml:space="preserve">when, if, </w:t>
      </w:r>
      <w:r>
        <w:rPr>
          <w:rFonts w:hint="default" w:ascii="Times New Roman" w:hAnsi="Times New Roman" w:eastAsia="SimSun" w:cs="Times New Roman"/>
          <w:b w:val="0"/>
          <w:bCs w:val="0"/>
          <w:sz w:val="36"/>
          <w:szCs w:val="36"/>
          <w:highlight w:val="none"/>
        </w:rPr>
        <w:t>or</w:t>
      </w:r>
      <w:r>
        <w:rPr>
          <w:rFonts w:hint="default" w:ascii="Times New Roman" w:hAnsi="Times New Roman" w:eastAsia="SimSun" w:cs="Times New Roman"/>
          <w:b/>
          <w:bCs/>
          <w:sz w:val="36"/>
          <w:szCs w:val="36"/>
          <w:highlight w:val="green"/>
        </w:rPr>
        <w:t xml:space="preserve"> because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(and others) is only </w:t>
      </w:r>
      <w:r>
        <w:rPr>
          <w:rFonts w:hint="default" w:ascii="Times New Roman" w:hAnsi="Times New Roman" w:eastAsia="SimSun" w:cs="Times New Roman"/>
          <w:sz w:val="28"/>
          <w:szCs w:val="28"/>
          <w:u w:val="single"/>
        </w:rPr>
        <w:t>half of a sentence</w:t>
      </w:r>
      <w:r>
        <w:rPr>
          <w:rFonts w:hint="default" w:ascii="Times New Roman" w:hAnsi="Times New Roman" w:eastAsia="SimSun" w:cs="Times New Roman"/>
          <w:sz w:val="28"/>
          <w:szCs w:val="28"/>
        </w:rPr>
        <w:t>. You must join it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to another subject and verb to make a complete thought. 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numPr>
          <w:ilvl w:val="0"/>
          <w:numId w:val="0"/>
        </w:numPr>
        <w:spacing w:line="360" w:lineRule="auto"/>
        <w:ind w:leftChars="0" w:firstLine="560" w:firstLineChars="200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C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O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RRECTED: 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>When I finish my education, I will work for my uncle.</w:t>
      </w:r>
    </w:p>
    <w:p>
      <w:pPr>
        <w:spacing w:line="360" w:lineRule="auto"/>
        <w:rPr>
          <w:rFonts w:hint="default" w:ascii="Times New Roman" w:hAnsi="Times New Roman" w:eastAsia="SimSun" w:cs="Times New Roman"/>
          <w:i/>
          <w:iCs/>
          <w:sz w:val="28"/>
          <w:szCs w:val="28"/>
          <w:lang w:val="en-US"/>
        </w:rPr>
      </w:pPr>
    </w:p>
    <w:p>
      <w:pPr>
        <w:spacing w:line="360" w:lineRule="auto"/>
        <w:jc w:val="center"/>
        <w:rPr>
          <w:rFonts w:hint="default" w:ascii="Times New Roman" w:hAnsi="Times New Roman" w:eastAsia="SimSun" w:cs="Times New Roman"/>
          <w:b/>
          <w:bCs/>
          <w:sz w:val="28"/>
          <w:szCs w:val="28"/>
          <w:highlight w:val="yellow"/>
        </w:rPr>
      </w:pPr>
    </w:p>
    <w:p>
      <w:pPr>
        <w:spacing w:line="360" w:lineRule="auto"/>
        <w:jc w:val="center"/>
        <w:rPr>
          <w:rFonts w:hint="default" w:ascii="Times New Roman" w:hAnsi="Times New Roman" w:eastAsia="SimSun" w:cs="Times New Roman"/>
          <w:b/>
          <w:bCs/>
          <w:sz w:val="28"/>
          <w:szCs w:val="28"/>
          <w:highlight w:val="yellow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  <w:highlight w:val="yellow"/>
        </w:rPr>
        <w:t>Command Sentences</w:t>
      </w:r>
    </w:p>
    <w:p>
      <w:pPr>
        <w:spacing w:line="360" w:lineRule="auto"/>
        <w:ind w:firstLine="420" w:firstLineChars="0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If a sentence gives a command or instruction, we understand that the subject is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you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, but we don't say or write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you</w:t>
      </w:r>
      <w:r>
        <w:rPr>
          <w:rFonts w:hint="default" w:ascii="Times New Roman" w:hAnsi="Times New Roman" w:eastAsia="SimSun" w:cs="Times New Roman"/>
          <w:sz w:val="28"/>
          <w:szCs w:val="28"/>
        </w:rPr>
        <w:t>. The verb in a command sentence is always in the simple (dictionary) form-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 </w:t>
      </w:r>
    </w:p>
    <w:p>
      <w:pPr>
        <w:spacing w:line="360" w:lineRule="auto"/>
        <w:ind w:firstLine="420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stop, go, wait, be, eat.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In English, the subject of a sentence is always expressed (except in commands).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The subject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tells who or what did something.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It is a noun or pronoun.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</w:p>
        </w:tc>
      </w:tr>
    </w:tbl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Example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My roommate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lost his keys. (Who lost his keys?-my roommate)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 xml:space="preserve">The taxi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hit the child. (What hit the child?-the taxi)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Soccer and tennis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are my favorite sports. (What are my favorite sports?-soccer and tennis) </w:t>
      </w:r>
    </w:p>
    <w:p>
      <w:pPr>
        <w:rPr>
          <w:rFonts w:hint="default" w:ascii="Times New Roman" w:hAnsi="Times New Roman" w:eastAsia="SimSun" w:cs="Times New Roman"/>
          <w:sz w:val="28"/>
          <w:szCs w:val="28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The verb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usually tells an action.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Sometimes a verb doesn't tell an action.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</w:t>
            </w:r>
          </w:p>
        </w:tc>
      </w:tr>
    </w:tbl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Sometimes it just links the subject with the rest of the sentence.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Action verbs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name an action, such as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 xml:space="preserve"> hit, live, lose, speak, go, and come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. </w:t>
      </w:r>
    </w:p>
    <w:p>
      <w:pPr>
        <w:spacing w:line="360" w:lineRule="auto"/>
        <w:rPr>
          <w:rFonts w:hint="default" w:ascii="Times New Roman" w:hAnsi="Times New Roman" w:eastAsia="SimSun" w:cs="Times New Roman"/>
          <w:i/>
          <w:iCs/>
          <w:sz w:val="28"/>
          <w:szCs w:val="28"/>
          <w:highlight w:val="green"/>
          <w:lang w:val="en-US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  <w:highlight w:val="green"/>
          <w:lang w:val="en-US"/>
        </w:rPr>
        <w:t>Examples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The taxi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 xml:space="preserve">hit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the child.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My family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lives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in a two-bedroom apartment.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My roommate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lost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his keys.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Linking verbs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link the subject with the rest of the sentence.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 xml:space="preserve">Linking verbs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do not have objects. The most common linking verbs are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be, become, look, feel, seem, smell</w:t>
      </w:r>
      <w:r>
        <w:rPr>
          <w:rFonts w:hint="default" w:ascii="Times New Roman" w:hAnsi="Times New Roman" w:eastAsia="SimSun" w:cs="Times New Roman"/>
          <w:sz w:val="28"/>
          <w:szCs w:val="28"/>
        </w:rPr>
        <w:t>,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 xml:space="preserve">sound, and taste.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 w:val="0"/>
          <w:bCs w:val="0"/>
          <w:sz w:val="28"/>
          <w:szCs w:val="28"/>
        </w:rPr>
        <w:t>Soccer and tennis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are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my favorite sports.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I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  <w:t>feel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 lucky today.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The air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  <w:t>smells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 fresh and clean.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The object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receives the action of an action verb. It is a noun or pronoun.</w:t>
            </w:r>
          </w:p>
        </w:tc>
      </w:tr>
    </w:tbl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</w:p>
    <w:p>
      <w:pPr>
        <w:spacing w:line="360" w:lineRule="auto"/>
        <w:ind w:firstLine="420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To find an object, make a question by putting what after an action verb. (Note: This method for finding objects doesn't work with linking verbs because linking verbs do not have objects.)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The taxi hit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the child.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(Hit what?-the child. The child is an object.)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My roommate lost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his keys.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(Lost what?-his keys. His keys is an object.)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His girlfriend found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them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(Found what?-them. 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>Them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is an object.)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Not all sentences have objects. </w:t>
      </w: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  <w:highlight w:val="green"/>
          <w:lang w:val="en-US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  <w:highlight w:val="green"/>
          <w:lang w:val="en-US"/>
        </w:rPr>
        <w:t>Examples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My family lives in a two-bedroom apartment.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(Lives what?-not possible. This sentence has no object.)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The sun is shining today.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(Is shining what?-not possible. This sentence has no object.)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The fish didn't smell fresh.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(Didn't smell what?-not possible. This sentence has no object.)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Certain verbs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MUST have objects.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Some of these verbs are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: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36"/>
          <w:szCs w:val="36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36"/>
          <w:szCs w:val="36"/>
        </w:rPr>
        <w:t>buy, give, have, like, love, need, own, place, put, spend, want</w:t>
      </w:r>
      <w:r>
        <w:rPr>
          <w:rFonts w:hint="default" w:ascii="Times New Roman" w:hAnsi="Times New Roman" w:eastAsia="SimSun" w:cs="Times New Roman"/>
          <w:sz w:val="36"/>
          <w:szCs w:val="36"/>
        </w:rPr>
        <w:t xml:space="preserve">. </w:t>
      </w: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  <w:highlight w:val="green"/>
          <w:lang w:val="en-US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  <w:highlight w:val="green"/>
          <w:lang w:val="en-US"/>
        </w:rPr>
        <w:t>Examples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They need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some money.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I don't want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it.</w:t>
      </w: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  <w:t>PRACTICE TASK</w:t>
      </w: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 xml:space="preserve">Identify subjects, verbs, and objects in sentences.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Step 1 </w:t>
      </w:r>
      <w:r>
        <w:rPr>
          <w:rFonts w:hint="default" w:ascii="Times New Roman" w:hAnsi="Times New Roman" w:eastAsia="SimSun" w:cs="Times New Roman"/>
          <w:sz w:val="28"/>
          <w:szCs w:val="28"/>
          <w:u w:val="single"/>
        </w:rPr>
        <w:t>Underline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the subjects with one line.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Step 2 </w:t>
      </w:r>
      <w:r>
        <w:rPr>
          <w:rFonts w:hint="default" w:ascii="Times New Roman" w:hAnsi="Times New Roman" w:eastAsia="SimSun" w:cs="Times New Roman"/>
          <w:sz w:val="28"/>
          <w:szCs w:val="28"/>
          <w:u w:val="single"/>
        </w:rPr>
        <w:t>Underline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the verbs with two lines.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Step 3 </w:t>
      </w:r>
      <w:r>
        <w:rPr>
          <w:rFonts w:hint="default" w:ascii="Times New Roman" w:hAnsi="Times New Roman" w:eastAsia="SimSun" w:cs="Times New Roman"/>
          <w:sz w:val="28"/>
          <w:szCs w:val="28"/>
          <w:highlight w:val="lightGray"/>
        </w:rPr>
        <w:t>Circle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the objects.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Step 4 Write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S, V, or 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O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above each </w:t>
      </w:r>
      <w:r>
        <w:rPr>
          <w:rFonts w:hint="default" w:ascii="Times New Roman" w:hAnsi="Times New Roman" w:eastAsia="SimSun" w:cs="Times New Roman"/>
          <w:sz w:val="28"/>
          <w:szCs w:val="28"/>
          <w:u w:val="single"/>
        </w:rPr>
        <w:t>underlined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or</w:t>
      </w:r>
      <w:r>
        <w:rPr>
          <w:rFonts w:hint="default" w:ascii="Times New Roman" w:hAnsi="Times New Roman" w:eastAsia="SimSun" w:cs="Times New Roman"/>
          <w:sz w:val="28"/>
          <w:szCs w:val="28"/>
          <w:highlight w:val="lightGray"/>
        </w:rPr>
        <w:t xml:space="preserve"> circled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word.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1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. My youngest brother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  <w:u w:val="single"/>
        </w:rPr>
        <w:t>is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in high school. (There is no object.)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2. He watches 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TV </w:t>
      </w:r>
      <w:bookmarkStart w:id="0" w:name="_GoBack"/>
      <w:bookmarkEnd w:id="0"/>
      <w:r>
        <w:rPr>
          <w:rFonts w:hint="default" w:ascii="Times New Roman" w:hAnsi="Times New Roman" w:eastAsia="SimSun" w:cs="Times New Roman"/>
          <w:sz w:val="28"/>
          <w:szCs w:val="28"/>
        </w:rPr>
        <w:t xml:space="preserve">and does 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homework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at the same time.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3.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He works at a shopping mall.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4. He likes his job but doesn't like his boss.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5. His job is easy and pays well.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6. This semester, he is taking extra classes. </w:t>
      </w: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sz w:val="28"/>
          <w:szCs w:val="28"/>
          <w:lang w:val="ru-RU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7. He will go to college next year.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8. He speaks and understands English very well.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9. On weekends, he and his friends play soccer.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1</w:t>
      </w:r>
      <w:r>
        <w:rPr>
          <w:rFonts w:hint="default" w:ascii="Times New Roman" w:hAnsi="Times New Roman" w:eastAsia="SimSun" w:cs="Times New Roman"/>
          <w:sz w:val="28"/>
          <w:szCs w:val="28"/>
        </w:rPr>
        <w:t>0. He doesn't have a girlfriend yet.</w:t>
      </w:r>
    </w:p>
    <w:p>
      <w:pPr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jc w:val="both"/>
        <w:rPr>
          <w:rFonts w:hint="default" w:ascii="Times New Roman" w:hAnsi="Times New Roman" w:eastAsia="SimSun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SimSun" w:cs="Times New Roman"/>
          <w:b/>
          <w:bCs/>
          <w:sz w:val="36"/>
          <w:szCs w:val="36"/>
        </w:rPr>
        <w:t>Capitalization</w:t>
      </w:r>
    </w:p>
    <w:p>
      <w:pPr>
        <w:jc w:val="center"/>
        <w:rPr>
          <w:rFonts w:hint="default" w:ascii="Times New Roman" w:hAnsi="Times New Roman" w:eastAsia="SimSun" w:cs="Times New Roman"/>
          <w:b/>
          <w:bCs/>
          <w:sz w:val="28"/>
          <w:szCs w:val="28"/>
        </w:rPr>
      </w:pPr>
    </w:p>
    <w:p>
      <w:pPr>
        <w:jc w:val="center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  <w:t>Six Rules</w:t>
      </w:r>
    </w:p>
    <w:p>
      <w:pPr>
        <w:jc w:val="center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</w:p>
    <w:p>
      <w:pPr>
        <w:ind w:firstLine="420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In English, there are many 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ru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les for using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capital letters</w:t>
      </w:r>
      <w:r>
        <w:rPr>
          <w:rFonts w:hint="default" w:ascii="Times New Roman" w:hAnsi="Times New Roman" w:eastAsia="SimSun" w:cs="Times New Roman"/>
          <w:sz w:val="28"/>
          <w:szCs w:val="28"/>
        </w:rPr>
        <w:t>. Here are six important  ones.</w:t>
      </w:r>
    </w:p>
    <w:p>
      <w:pPr>
        <w:rPr>
          <w:rFonts w:hint="default" w:ascii="Times New Roman" w:hAnsi="Times New Roman" w:eastAsia="SimSun" w:cs="Times New Roman"/>
          <w:sz w:val="28"/>
          <w:szCs w:val="28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/>
                <w:iCs/>
                <w:sz w:val="28"/>
                <w:szCs w:val="28"/>
                <w:vertAlign w:val="baseline"/>
                <w:lang w:val="en-US"/>
              </w:rPr>
              <w:t>Rules</w:t>
            </w:r>
          </w:p>
        </w:tc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/>
                <w:iCs/>
                <w:sz w:val="28"/>
                <w:szCs w:val="28"/>
                <w:vertAlign w:val="baseline"/>
                <w:lang w:val="en-US"/>
              </w:rPr>
              <w:t>Examples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  <w:t>Capitalize</w:t>
            </w:r>
          </w:p>
        </w:tc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>1.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The first word in a sentence.</w:t>
            </w:r>
          </w:p>
        </w:tc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My neighbor is a mechanic.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  <w:t>2.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The pronoun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lang w:val="en-US"/>
              </w:rPr>
              <w:t>I</w:t>
            </w:r>
          </w:p>
        </w:tc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My friends and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highlight w:val="green"/>
              </w:rPr>
              <w:t>I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often study together.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widowControl w:val="0"/>
              <w:numPr>
                <w:ilvl w:val="0"/>
                <w:numId w:val="3"/>
              </w:numPr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Names of people and their titles.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BUT NOT a title without a name. </w:t>
            </w:r>
            <w:r>
              <w:rPr>
                <w:rFonts w:hint="default" w:ascii="Times New Roman" w:hAnsi="Times New Roman" w:eastAsia="SimSun" w:cs="Times New Roman"/>
                <w:i/>
                <w:iCs/>
                <w:sz w:val="28"/>
                <w:szCs w:val="28"/>
              </w:rPr>
              <w:t>Exception: A title without a name is sometimes capitalized if it refers to a specific person.</w:t>
            </w:r>
          </w:p>
        </w:tc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K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ing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A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bdullah II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highlight w:val="green"/>
              </w:rPr>
              <w:t>P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rofessor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highlight w:val="green"/>
              </w:rPr>
              <w:t>I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ndiana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highlight w:val="green"/>
              </w:rPr>
              <w:t>J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ones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highlight w:val="green"/>
              </w:rPr>
              <w:t>M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r. and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highlight w:val="green"/>
              </w:rPr>
              <w:t>M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rs.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highlight w:val="green"/>
              </w:rPr>
              <w:t>H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omer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highlight w:val="green"/>
              </w:rPr>
              <w:t>S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impson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He's a king. Have you met your math professor? The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P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resident of the United States had dinner with the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E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mperor of Japan.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  <w:t>4.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Nationalities, languages, religions, and ethnic groups. </w:t>
            </w:r>
          </w:p>
        </w:tc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S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wedish 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J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ewish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E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nglish 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C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hristian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S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panish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A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sian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M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uslim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 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N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ative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A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merican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>5.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Names of school courses with numbers.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/>
                <w:iCs/>
                <w:sz w:val="28"/>
                <w:szCs w:val="28"/>
              </w:rPr>
              <w:t xml:space="preserve">Note: Don't capitalize school subjects except names of nationalities, languages, religions, and college classes with numbers. </w:t>
            </w:r>
          </w:p>
        </w:tc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P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sychology 101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history 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   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highlight w:val="green"/>
              </w:rPr>
              <w:t>R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ussian history 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math 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    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highlight w:val="green"/>
              </w:rPr>
              <w:t>H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istory 101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physics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   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highlight w:val="green"/>
                <w:lang w:val="en-US"/>
              </w:rPr>
              <w:t>P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>hysics 352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top"/>
          </w:tcPr>
          <w:p>
            <w:pPr>
              <w:widowControl w:val="0"/>
              <w:numPr>
                <w:ilvl w:val="0"/>
                <w:numId w:val="1"/>
              </w:numPr>
              <w:spacing w:line="360" w:lineRule="auto"/>
              <w:ind w:left="425" w:leftChars="0" w:hanging="425" w:firstLineChars="0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Specific places you could find on a map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ru-RU"/>
              </w:rPr>
              <w:t>(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>geographical names)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4261" w:type="dxa"/>
            <w:vAlign w:val="top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highlight w:val="green"/>
              </w:rPr>
              <w:t>L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ake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highlight w:val="green"/>
              </w:rPr>
              <w:t>T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iticaca 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highlight w:val="green"/>
              </w:rPr>
              <w:t>E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ngland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the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N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orth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P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ole 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F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irst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S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treet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S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outh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A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merica 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T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imes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S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quare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A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mazon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R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iver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N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ew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Y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ork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C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ity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rPr>
          <w:rFonts w:hint="default" w:ascii="Times New Roman" w:hAnsi="Times New Roman" w:eastAsia="SimSun" w:cs="Times New Roman"/>
          <w:sz w:val="28"/>
          <w:szCs w:val="28"/>
          <w:lang w:val="ru-RU"/>
        </w:rPr>
      </w:pPr>
    </w:p>
    <w:p>
      <w:pPr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To make a command negative, put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  <w:u w:val="single"/>
        </w:rPr>
        <w:t>don't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in front of the verb. </w:t>
      </w:r>
    </w:p>
    <w:p>
      <w:pPr>
        <w:rPr>
          <w:rFonts w:hint="default" w:ascii="Times New Roman" w:hAnsi="Times New Roman" w:eastAsia="SimSun" w:cs="Times New Roman"/>
          <w:sz w:val="28"/>
          <w:szCs w:val="28"/>
        </w:rPr>
      </w:pPr>
    </w:p>
    <w:tbl>
      <w:tblPr>
        <w:tblStyle w:val="4"/>
        <w:tblW w:w="0" w:type="auto"/>
        <w:tblInd w:w="-3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8"/>
        <w:gridCol w:w="23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8" w:type="dxa"/>
          </w:tcPr>
          <w:p>
            <w:pPr>
              <w:widowControl w:val="0"/>
              <w:jc w:val="both"/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 xml:space="preserve">Commands </w:t>
            </w:r>
          </w:p>
          <w:p>
            <w:pPr>
              <w:widowControl w:val="0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</w:p>
          <w:p>
            <w:pPr>
              <w:widowControl w:val="0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trike/>
                <w:dstrike w:val="0"/>
                <w:sz w:val="28"/>
                <w:szCs w:val="28"/>
                <w:lang w:val="en-US"/>
              </w:rPr>
              <w:t>Don’t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Be quiet.  </w:t>
            </w:r>
          </w:p>
          <w:p>
            <w:pPr>
              <w:widowControl w:val="0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trike/>
                <w:dstrike w:val="0"/>
                <w:sz w:val="28"/>
                <w:szCs w:val="28"/>
                <w:lang w:val="en-US"/>
              </w:rPr>
              <w:t>Don’t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Wait for me!  </w:t>
            </w:r>
          </w:p>
          <w:p>
            <w:pPr>
              <w:widowControl w:val="0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trike/>
                <w:dstrike w:val="0"/>
                <w:sz w:val="28"/>
                <w:szCs w:val="28"/>
                <w:lang w:val="en-US"/>
              </w:rPr>
              <w:t>Don’t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Speak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slowly. </w:t>
            </w:r>
          </w:p>
          <w:p>
            <w:pPr>
              <w:widowControl w:val="0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</w:p>
        </w:tc>
        <w:tc>
          <w:tcPr>
            <w:tcW w:w="2328" w:type="dxa"/>
          </w:tcPr>
          <w:p>
            <w:pPr>
              <w:widowControl w:val="0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Negative Commands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</w:t>
            </w:r>
          </w:p>
          <w:p>
            <w:pPr>
              <w:widowControl w:val="0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</w:t>
            </w:r>
          </w:p>
          <w:p>
            <w:pPr>
              <w:widowControl w:val="0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 xml:space="preserve">Don't 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eat so much!  </w:t>
            </w:r>
          </w:p>
          <w:p>
            <w:pPr>
              <w:widowControl w:val="0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Don't forget to call home.  </w:t>
            </w:r>
          </w:p>
          <w:p>
            <w:pPr>
              <w:widowControl w:val="0"/>
              <w:jc w:val="both"/>
              <w:rPr>
                <w:rFonts w:hint="default" w:ascii="Times New Roman" w:hAnsi="Times New Roman" w:eastAsia="SimSun" w:cs="Times New Roman"/>
                <w:i/>
                <w:i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Don't worry.</w:t>
            </w:r>
          </w:p>
          <w:p>
            <w:pPr>
              <w:widowControl w:val="0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</w:p>
        </w:tc>
      </w:tr>
    </w:tbl>
    <w:p>
      <w:pPr>
        <w:rPr>
          <w:rFonts w:hint="default"/>
          <w:sz w:val="28"/>
          <w:szCs w:val="28"/>
          <w:lang w:val="en-US"/>
        </w:rPr>
      </w:pPr>
    </w:p>
    <w:sectPr>
      <w:pgSz w:w="11906" w:h="16838"/>
      <w:pgMar w:top="1440" w:right="1179" w:bottom="1440" w:left="1179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89CD39D"/>
    <w:multiLevelType w:val="singleLevel"/>
    <w:tmpl w:val="D89CD39D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abstractNum w:abstractNumId="1">
    <w:nsid w:val="2D129EF0"/>
    <w:multiLevelType w:val="singleLevel"/>
    <w:tmpl w:val="2D129EF0"/>
    <w:lvl w:ilvl="0" w:tentative="0">
      <w:start w:val="2"/>
      <w:numFmt w:val="decimal"/>
      <w:suff w:val="space"/>
      <w:lvlText w:val="%1."/>
      <w:lvlJc w:val="left"/>
    </w:lvl>
  </w:abstractNum>
  <w:abstractNum w:abstractNumId="2">
    <w:nsid w:val="71957E55"/>
    <w:multiLevelType w:val="singleLevel"/>
    <w:tmpl w:val="71957E55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DD6B22"/>
    <w:rsid w:val="009F11C3"/>
    <w:rsid w:val="057C238B"/>
    <w:rsid w:val="25D13B43"/>
    <w:rsid w:val="28E75ED7"/>
    <w:rsid w:val="2BA96B5E"/>
    <w:rsid w:val="31191B45"/>
    <w:rsid w:val="342F2EED"/>
    <w:rsid w:val="3B2623EE"/>
    <w:rsid w:val="4E4B7411"/>
    <w:rsid w:val="55D70357"/>
    <w:rsid w:val="601D22B1"/>
    <w:rsid w:val="6FDD6B22"/>
    <w:rsid w:val="7FE35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1184</Words>
  <Characters>5501</Characters>
  <Lines>0</Lines>
  <Paragraphs>0</Paragraphs>
  <TotalTime>75</TotalTime>
  <ScaleCrop>false</ScaleCrop>
  <LinksUpToDate>false</LinksUpToDate>
  <CharactersWithSpaces>6691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2022-01-12T18:49:00Z</dcterms:created>
  <dc:creator>Пользователь</dc:creator>
  <cp:lastModifiedBy>Пользователь</cp:lastModifiedBy>
  <dcterms:modified xsi:type="dcterms:W3CDTF">2022-01-23T10:24:02Z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